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6A" w:rsidRPr="002C329A" w:rsidRDefault="00BE676A" w:rsidP="00BE676A">
      <w:pPr>
        <w:spacing w:before="0" w:after="0" w:line="259" w:lineRule="auto"/>
        <w:jc w:val="center"/>
        <w:rPr>
          <w:rFonts w:ascii="Times New Roman" w:eastAsia="Calibri" w:hAnsi="Times New Roman" w:cs="Times New Roman"/>
          <w:bCs/>
          <w:lang w:val="ru-RU"/>
        </w:rPr>
      </w:pPr>
      <w:r w:rsidRPr="002C329A">
        <w:rPr>
          <w:rFonts w:ascii="Times New Roman" w:eastAsia="Calibri" w:hAnsi="Times New Roman" w:cs="Times New Roman"/>
          <w:lang w:val="ru-RU"/>
        </w:rPr>
        <w:t>МИНИСТЕРСТВО СЕЛЬСКОГО ХОЗЯЙСТВА РОССИЙСКОЙ ФЕДЕРАЦИИ</w:t>
      </w:r>
    </w:p>
    <w:p w:rsidR="00BE676A" w:rsidRPr="002C329A" w:rsidRDefault="00BE676A" w:rsidP="00BE676A">
      <w:pPr>
        <w:spacing w:before="0" w:after="0" w:line="259" w:lineRule="auto"/>
        <w:jc w:val="center"/>
        <w:rPr>
          <w:rFonts w:ascii="Times New Roman" w:eastAsia="Calibri" w:hAnsi="Times New Roman" w:cs="Times New Roman"/>
          <w:bCs/>
          <w:lang w:val="ru-RU" w:eastAsia="zh-CN"/>
        </w:rPr>
      </w:pPr>
      <w:r w:rsidRPr="002C329A">
        <w:rPr>
          <w:rFonts w:ascii="Times New Roman" w:eastAsia="Calibri" w:hAnsi="Times New Roman" w:cs="Times New Roman"/>
          <w:lang w:val="ru-RU"/>
        </w:rPr>
        <w:t>ДЕПАРТАМЕНТ ОБРАЗОВАНИЯ И КАДРОВОЙ ПОЛИТИКИ</w:t>
      </w:r>
    </w:p>
    <w:p w:rsidR="00BE676A" w:rsidRPr="002C329A" w:rsidRDefault="00BE676A" w:rsidP="00BE676A">
      <w:pPr>
        <w:spacing w:before="0" w:after="0" w:line="259" w:lineRule="auto"/>
        <w:jc w:val="center"/>
        <w:rPr>
          <w:rFonts w:ascii="Times New Roman" w:eastAsia="Calibri" w:hAnsi="Times New Roman" w:cs="Times New Roman"/>
          <w:bCs/>
          <w:lang w:val="ru-RU" w:eastAsia="zh-CN"/>
        </w:rPr>
      </w:pPr>
      <w:r w:rsidRPr="002C329A">
        <w:rPr>
          <w:rFonts w:ascii="Times New Roman" w:eastAsia="Calibri" w:hAnsi="Times New Roman" w:cs="Times New Roman"/>
          <w:lang w:val="ru-RU" w:eastAsia="zh-CN"/>
        </w:rPr>
        <w:t>ФЕДЕРАЛЬНОЕ ГОСУДАРСТВЕННОЕ БЮДЖЕТНОЕ ОБРАЗОВАТЕЛЬНОЕ УЧРЕЖДЕНИЕ</w:t>
      </w:r>
    </w:p>
    <w:p w:rsidR="00BE676A" w:rsidRPr="002C329A" w:rsidRDefault="00BE676A" w:rsidP="00BE676A">
      <w:pPr>
        <w:spacing w:before="0" w:after="0" w:line="259" w:lineRule="auto"/>
        <w:jc w:val="center"/>
        <w:rPr>
          <w:rFonts w:ascii="Times New Roman" w:eastAsia="Calibri" w:hAnsi="Times New Roman" w:cs="Times New Roman"/>
          <w:bCs/>
          <w:lang w:val="ru-RU" w:eastAsia="zh-CN"/>
        </w:rPr>
      </w:pPr>
      <w:r w:rsidRPr="002C329A">
        <w:rPr>
          <w:rFonts w:ascii="Times New Roman" w:eastAsia="Calibri" w:hAnsi="Times New Roman" w:cs="Times New Roman"/>
          <w:lang w:val="ru-RU" w:eastAsia="zh-CN"/>
        </w:rPr>
        <w:t>ВЫСШЕГО ОБРАЗОВАНИЯ «ДОНСКОЙ ГОСУДАРСТВЕННЫЙ АГРАРНЫЙ УНИВЕРСИТЕТ»</w:t>
      </w:r>
    </w:p>
    <w:p w:rsidR="00BE676A" w:rsidRPr="002C329A" w:rsidRDefault="00BE676A" w:rsidP="00BE676A">
      <w:pPr>
        <w:spacing w:before="0" w:after="0" w:line="259" w:lineRule="auto"/>
        <w:jc w:val="center"/>
        <w:rPr>
          <w:rFonts w:ascii="Times New Roman" w:eastAsia="Calibri" w:hAnsi="Times New Roman" w:cs="Times New Roman"/>
          <w:lang w:val="ru-RU" w:eastAsia="zh-CN"/>
        </w:rPr>
      </w:pPr>
      <w:r w:rsidRPr="002C329A">
        <w:rPr>
          <w:rFonts w:ascii="Times New Roman" w:eastAsia="Calibri" w:hAnsi="Times New Roman" w:cs="Times New Roman"/>
          <w:lang w:val="ru-RU" w:eastAsia="zh-CN"/>
        </w:rPr>
        <w:t xml:space="preserve">(ФГБОУ </w:t>
      </w:r>
      <w:proofErr w:type="gramStart"/>
      <w:r w:rsidRPr="002C329A">
        <w:rPr>
          <w:rFonts w:ascii="Times New Roman" w:eastAsia="Calibri" w:hAnsi="Times New Roman" w:cs="Times New Roman"/>
          <w:lang w:val="ru-RU" w:eastAsia="zh-CN"/>
        </w:rPr>
        <w:t>ВО</w:t>
      </w:r>
      <w:proofErr w:type="gramEnd"/>
      <w:r w:rsidRPr="002C329A">
        <w:rPr>
          <w:rFonts w:ascii="Times New Roman" w:eastAsia="Calibri" w:hAnsi="Times New Roman" w:cs="Times New Roman"/>
          <w:lang w:val="ru-RU" w:eastAsia="zh-CN"/>
        </w:rPr>
        <w:t xml:space="preserve"> ДОНСКОЙ ГАУ)</w:t>
      </w:r>
    </w:p>
    <w:p w:rsidR="00FC134E" w:rsidRPr="00291EDB" w:rsidRDefault="000D1F6B" w:rsidP="00FC134E">
      <w:pPr>
        <w:tabs>
          <w:tab w:val="left" w:pos="6946"/>
        </w:tabs>
        <w:spacing w:before="96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УТВЕРЖДЕНО</w:t>
      </w:r>
    </w:p>
    <w:p w:rsidR="00FC134E" w:rsidRPr="00291EDB" w:rsidRDefault="00FC134E" w:rsidP="00FC134E">
      <w:pPr>
        <w:spacing w:before="13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291EDB">
        <w:rPr>
          <w:rFonts w:ascii="Times New Roman" w:hAnsi="Times New Roman" w:cs="Times New Roman"/>
          <w:color w:val="000000"/>
          <w:sz w:val="24"/>
          <w:lang w:val="ru-RU"/>
        </w:rPr>
        <w:t>Решением Ученого совета</w:t>
      </w:r>
    </w:p>
    <w:p w:rsidR="00FC134E" w:rsidRPr="00291EDB" w:rsidRDefault="00FC134E" w:rsidP="00FC134E">
      <w:pPr>
        <w:spacing w:before="140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291EDB">
        <w:rPr>
          <w:rFonts w:ascii="Times New Roman" w:hAnsi="Times New Roman" w:cs="Times New Roman"/>
          <w:color w:val="000000"/>
          <w:sz w:val="24"/>
          <w:lang w:val="ru-RU"/>
        </w:rPr>
        <w:t xml:space="preserve">ФГБОУ </w:t>
      </w:r>
      <w:proofErr w:type="gramStart"/>
      <w:r w:rsidRPr="00291EDB">
        <w:rPr>
          <w:rFonts w:ascii="Times New Roman" w:hAnsi="Times New Roman" w:cs="Times New Roman"/>
          <w:color w:val="000000"/>
          <w:sz w:val="24"/>
          <w:lang w:val="ru-RU"/>
        </w:rPr>
        <w:t>ВО</w:t>
      </w:r>
      <w:proofErr w:type="gramEnd"/>
      <w:r w:rsidRPr="00291EDB">
        <w:rPr>
          <w:rFonts w:ascii="Times New Roman" w:hAnsi="Times New Roman" w:cs="Times New Roman"/>
          <w:color w:val="000000"/>
          <w:sz w:val="24"/>
          <w:lang w:val="ru-RU"/>
        </w:rPr>
        <w:t xml:space="preserve"> Донской ГАУ</w:t>
      </w:r>
    </w:p>
    <w:p w:rsidR="00FC134E" w:rsidRPr="00291EDB" w:rsidRDefault="00FC134E" w:rsidP="00FC134E">
      <w:pPr>
        <w:spacing w:before="137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291EDB">
        <w:rPr>
          <w:rFonts w:ascii="Times New Roman" w:hAnsi="Times New Roman" w:cs="Times New Roman"/>
          <w:color w:val="000000"/>
          <w:sz w:val="24"/>
          <w:lang w:val="ru-RU"/>
        </w:rPr>
        <w:t>«</w:t>
      </w:r>
      <w:r w:rsidR="002C329A">
        <w:rPr>
          <w:rFonts w:ascii="Times New Roman" w:hAnsi="Times New Roman" w:cs="Times New Roman"/>
          <w:color w:val="000000"/>
          <w:sz w:val="24"/>
          <w:lang w:val="ru-RU"/>
        </w:rPr>
        <w:t>27</w:t>
      </w:r>
      <w:r w:rsidRPr="00291EDB">
        <w:rPr>
          <w:rFonts w:ascii="Times New Roman" w:hAnsi="Times New Roman" w:cs="Times New Roman"/>
          <w:color w:val="000000"/>
          <w:sz w:val="24"/>
          <w:lang w:val="ru-RU"/>
        </w:rPr>
        <w:t xml:space="preserve">» </w:t>
      </w:r>
      <w:r w:rsidR="00374A57">
        <w:rPr>
          <w:rFonts w:ascii="Times New Roman" w:hAnsi="Times New Roman" w:cs="Times New Roman"/>
          <w:color w:val="000000"/>
          <w:sz w:val="24"/>
          <w:lang w:val="ru-RU"/>
        </w:rPr>
        <w:t>января</w:t>
      </w:r>
      <w:r w:rsidR="000A7548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291EDB">
        <w:rPr>
          <w:rFonts w:ascii="Times New Roman" w:hAnsi="Times New Roman" w:cs="Times New Roman"/>
          <w:color w:val="000000"/>
          <w:sz w:val="24"/>
          <w:lang w:val="ru-RU"/>
        </w:rPr>
        <w:t>202</w:t>
      </w:r>
      <w:r w:rsidR="00BE676A">
        <w:rPr>
          <w:rFonts w:ascii="Times New Roman" w:hAnsi="Times New Roman" w:cs="Times New Roman"/>
          <w:color w:val="000000"/>
          <w:sz w:val="24"/>
          <w:lang w:val="ru-RU"/>
        </w:rPr>
        <w:t>6</w:t>
      </w:r>
      <w:r w:rsidRPr="00291EDB">
        <w:rPr>
          <w:rFonts w:ascii="Times New Roman" w:hAnsi="Times New Roman" w:cs="Times New Roman"/>
          <w:color w:val="000000"/>
          <w:sz w:val="24"/>
          <w:lang w:val="ru-RU"/>
        </w:rPr>
        <w:t xml:space="preserve"> года,</w:t>
      </w:r>
    </w:p>
    <w:p w:rsidR="00FC134E" w:rsidRPr="00291EDB" w:rsidRDefault="00FC134E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  <w:r w:rsidRPr="00291EDB">
        <w:rPr>
          <w:rFonts w:ascii="Times New Roman" w:hAnsi="Times New Roman" w:cs="Times New Roman"/>
          <w:color w:val="000000"/>
          <w:sz w:val="24"/>
          <w:lang w:val="ru-RU"/>
        </w:rPr>
        <w:t>протокол №</w:t>
      </w:r>
      <w:r w:rsidR="002A0BCA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2C329A">
        <w:rPr>
          <w:rFonts w:ascii="Times New Roman" w:hAnsi="Times New Roman" w:cs="Times New Roman"/>
          <w:color w:val="000000"/>
          <w:sz w:val="24"/>
          <w:lang w:val="ru-RU"/>
        </w:rPr>
        <w:t>6</w:t>
      </w:r>
    </w:p>
    <w:p w:rsidR="00FC134E" w:rsidRPr="00291EDB" w:rsidRDefault="00FC134E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:rsidR="00FC134E" w:rsidRDefault="00FC134E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82D8A" w:rsidRDefault="00582D8A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82D8A" w:rsidRPr="00291EDB" w:rsidRDefault="00582D8A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134E" w:rsidRPr="00291EDB" w:rsidRDefault="00FC134E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134E" w:rsidRPr="00291EDB" w:rsidRDefault="00FC134E" w:rsidP="00FC134E">
      <w:pPr>
        <w:spacing w:before="139" w:after="0" w:line="276" w:lineRule="exact"/>
        <w:ind w:left="510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134E" w:rsidRPr="00346761" w:rsidRDefault="00FC134E" w:rsidP="00FC134E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Годовой план</w:t>
      </w:r>
      <w:r w:rsidRPr="00346761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 внутренней систем</w:t>
      </w: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ы</w:t>
      </w:r>
      <w:r w:rsidRPr="00346761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 </w:t>
      </w:r>
    </w:p>
    <w:p w:rsidR="00FC134E" w:rsidRDefault="00FC134E" w:rsidP="00FC134E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346761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оценки качества образования</w:t>
      </w: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 (образовательной деятельности по образовательным программам)</w:t>
      </w:r>
    </w:p>
    <w:p w:rsidR="00FC134E" w:rsidRPr="00346761" w:rsidRDefault="00FC134E" w:rsidP="00FC134E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на 202</w:t>
      </w:r>
      <w:r w:rsidR="00101445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6</w:t>
      </w: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 xml:space="preserve"> год</w:t>
      </w:r>
    </w:p>
    <w:p w:rsidR="00FC134E" w:rsidRPr="00346761" w:rsidRDefault="00FC134E" w:rsidP="00FC134E">
      <w:pPr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36"/>
          <w:lang w:val="ru-RU"/>
        </w:rPr>
      </w:pPr>
    </w:p>
    <w:p w:rsidR="00FC134E" w:rsidRPr="00291EDB" w:rsidRDefault="00FC134E" w:rsidP="00FC134E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</w:p>
    <w:p w:rsidR="00FC134E" w:rsidRPr="00291EDB" w:rsidRDefault="00FC134E" w:rsidP="00FC134E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ru-RU"/>
        </w:rPr>
      </w:pPr>
      <w:r w:rsidRPr="00291EDB">
        <w:rPr>
          <w:rFonts w:ascii="Times New Roman" w:hAnsi="Times New Roman" w:cs="Times New Roman"/>
          <w:color w:val="FF0000"/>
          <w:sz w:val="2"/>
          <w:lang w:val="ru-RU"/>
        </w:rPr>
        <w:cr/>
      </w:r>
      <w:r w:rsidRPr="00291EDB">
        <w:rPr>
          <w:rFonts w:ascii="Times New Roman" w:hAnsi="Times New Roman" w:cs="Times New Roman"/>
          <w:color w:val="FF0000"/>
          <w:sz w:val="2"/>
          <w:lang w:val="ru-RU"/>
        </w:rPr>
        <w:br w:type="page"/>
      </w:r>
    </w:p>
    <w:p w:rsidR="00FC134E" w:rsidRDefault="00FC134E">
      <w:pPr>
        <w:rPr>
          <w:rFonts w:ascii="Times New Roman" w:hAnsi="Times New Roman" w:cs="Times New Roman"/>
          <w:lang w:val="ru-RU"/>
        </w:rPr>
        <w:sectPr w:rsidR="00FC134E" w:rsidSect="007163B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05EB" w:rsidRPr="007163B7" w:rsidRDefault="007163B7" w:rsidP="007163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63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Годовой план внутренней системы оценки качества образования (образовательной деятельности по образовательным программам) на 202</w:t>
      </w:r>
      <w:r w:rsidR="009314F6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163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2681"/>
        <w:gridCol w:w="2145"/>
        <w:gridCol w:w="3749"/>
        <w:gridCol w:w="5287"/>
      </w:tblGrid>
      <w:tr w:rsidR="007163B7" w:rsidTr="007163B7">
        <w:trPr>
          <w:tblHeader/>
        </w:trPr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5287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Краткое описание</w:t>
            </w:r>
          </w:p>
        </w:tc>
      </w:tr>
      <w:tr w:rsidR="007163B7" w:rsidRPr="002C329A" w:rsidTr="009314F6">
        <w:trPr>
          <w:trHeight w:val="1657"/>
        </w:trPr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Подготовка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– апрель 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при ректорате</w:t>
            </w:r>
          </w:p>
        </w:tc>
        <w:tc>
          <w:tcPr>
            <w:tcW w:w="5287" w:type="dxa"/>
            <w:tcBorders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и анализ состояния образовательной деятельности среды университета. Обеспечение доступности и открытости информации о деятельности университета и повышении эффективности функционирования, самоорганизации и развития</w:t>
            </w:r>
          </w:p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63B7" w:rsidRPr="002C329A" w:rsidTr="00397785">
        <w:tc>
          <w:tcPr>
            <w:tcW w:w="698" w:type="dxa"/>
            <w:vMerge w:val="restart"/>
            <w:tcBorders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 оценка качества работы научно-педагогических работников (профессорско-преподавательского состава):</w:t>
            </w:r>
          </w:p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63B7" w:rsidRPr="002C329A" w:rsidTr="00397785">
        <w:tc>
          <w:tcPr>
            <w:tcW w:w="698" w:type="dxa"/>
            <w:vMerge/>
            <w:tcBorders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уровня  квалификации научно-педагогических работников (профессорско-преподавательского состава);</w:t>
            </w:r>
          </w:p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кадров,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Институт непрерывного образования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института),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деканы факультетов, </w:t>
            </w:r>
            <w:proofErr w:type="spellStart"/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48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кафедр, преподаватели</w:t>
            </w:r>
            <w:bookmarkStart w:id="0" w:name="_GoBack"/>
            <w:bookmarkEnd w:id="0"/>
            <w:proofErr w:type="gramEnd"/>
          </w:p>
        </w:tc>
        <w:tc>
          <w:tcPr>
            <w:tcW w:w="5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квалификации и переподготовк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научно-педагогических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реже 1 раза в три года</w:t>
            </w:r>
          </w:p>
        </w:tc>
      </w:tr>
      <w:tr w:rsidR="007163B7" w:rsidRPr="002C329A" w:rsidTr="00397785">
        <w:trPr>
          <w:trHeight w:val="1369"/>
        </w:trPr>
        <w:tc>
          <w:tcPr>
            <w:tcW w:w="698" w:type="dxa"/>
            <w:vMerge/>
            <w:tcBorders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конкурсный отбор на замещение должностей </w:t>
            </w:r>
            <w:r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профессорско-преподавательского состава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505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Default="00221869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1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</w:t>
            </w:r>
            <w:proofErr w:type="spellStart"/>
            <w:r w:rsidR="00EC7537" w:rsidRP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 w:rsid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проректор</w:t>
            </w:r>
            <w:r w:rsid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НИР, 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кадров, 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УОП и </w:t>
            </w:r>
            <w:proofErr w:type="gramStart"/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ученый секретарь, 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деканы факультетов, </w:t>
            </w:r>
            <w:proofErr w:type="spellStart"/>
            <w:r w:rsid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EC7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 w:rsidR="007163B7" w:rsidRPr="00B64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кафедр, преподаватели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B7" w:rsidRPr="00FC134E" w:rsidRDefault="007163B7" w:rsidP="00C35A6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Повышение мотивации 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профессорско-преподавательского состава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качественному и эффективному выполнению</w:t>
            </w:r>
            <w:r w:rsidR="00C35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трудовых обязанностей. </w:t>
            </w:r>
          </w:p>
        </w:tc>
      </w:tr>
      <w:tr w:rsidR="007163B7" w:rsidRPr="002C329A" w:rsidTr="00397785">
        <w:tc>
          <w:tcPr>
            <w:tcW w:w="698" w:type="dxa"/>
            <w:vMerge/>
            <w:tcBorders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эффективности деятельности научно-педагогических работников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B7" w:rsidRPr="00FC134E" w:rsidRDefault="00673569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/февраль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август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/сентябрь</w:t>
            </w:r>
          </w:p>
        </w:tc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B7" w:rsidRPr="00FC134E" w:rsidRDefault="0051000F" w:rsidP="0051000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00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 w:rsidRPr="005100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</w:t>
            </w:r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НИР, деканы факультетов,</w:t>
            </w:r>
            <w:r w:rsidR="00673569" w:rsidRPr="00673569">
              <w:rPr>
                <w:lang w:val="ru-RU"/>
              </w:rPr>
              <w:t xml:space="preserve"> </w:t>
            </w:r>
            <w:proofErr w:type="spellStart"/>
            <w:r w:rsidRPr="005100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Pr="005100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7163B7"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</w:t>
            </w:r>
          </w:p>
        </w:tc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Pr="00F02A54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тимулирующи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02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выплат за эффективность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научно-педагогическим работникам в зависимости от качества работы и эффективности деятельности работников по показателям эффективной работы</w:t>
            </w:r>
          </w:p>
        </w:tc>
      </w:tr>
      <w:tr w:rsidR="007163B7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13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13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входного контроля уровня подготовленности </w:t>
            </w:r>
            <w:proofErr w:type="gramStart"/>
            <w:r w:rsidRPr="00B13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13C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начале изучения дисциплины (модуля)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семестра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кафедрами, преподавателями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компетенций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Текущий контроль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C1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семестра </w:t>
            </w:r>
            <w:r w:rsidRPr="00A06D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(для </w:t>
            </w:r>
            <w:proofErr w:type="gramStart"/>
            <w:r w:rsidRPr="00A06D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06D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очной форме обучени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я) или во время учебной сессии</w:t>
            </w:r>
            <w:r w:rsidRPr="00A06D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(для обучающихся по заочной форме обучения) </w:t>
            </w:r>
            <w:r w:rsidRPr="005C15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начала промежуточной аттестации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79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96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знаний, умений и навыков обучающихся, при освоении ими теоретической и практической части дисциплины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учебными планами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ценивание промежуточных и окончательных результато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 по дисциплинам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(моду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лям) и практик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том числе результатов курсового проектирования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курсовых работ)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промежуточной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окончание семестра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BF542F" w:rsidP="00BF542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отдел УОП и </w:t>
            </w:r>
            <w:proofErr w:type="gramStart"/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деканы факультетов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объективных сведений о результатах учебной сессии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Государственная итоговая аттестация (итоговая аттестация) </w:t>
            </w:r>
            <w:proofErr w:type="gramStart"/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учебными планами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2E1812" w:rsidP="002E1812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д</w:t>
            </w:r>
            <w:r w:rsidR="007163B7" w:rsidRPr="0078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еканы факультетов,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proofErr w:type="gramStart"/>
            <w:r w:rsidR="007163B7" w:rsidRPr="0078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</w:t>
            </w:r>
            <w:proofErr w:type="gramEnd"/>
            <w:r w:rsidR="007163B7" w:rsidRPr="0078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 окончательных результатов освоения образовательной программы, сбор и анализ информации об организации процедуры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AE710A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г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итогов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(итогов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аттестаци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87DFD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C62FEE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7163B7"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УОП и </w:t>
            </w:r>
            <w:proofErr w:type="gramStart"/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163B7"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деканы факультетов,</w:t>
            </w:r>
            <w:r w:rsidR="00673569" w:rsidRPr="006735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и.о</w:t>
            </w:r>
            <w:proofErr w:type="spellEnd"/>
            <w:r>
              <w:rPr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 w:rsidR="007163B7"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заведующие кафедр, преподаватели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 и анализ информации об организации процедуры 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портфолио учебных и </w:t>
            </w:r>
            <w:proofErr w:type="spellStart"/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внеучебных</w:t>
            </w:r>
            <w:proofErr w:type="spellEnd"/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достижений обучающихся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tabs>
                <w:tab w:val="left" w:pos="1140"/>
              </w:tabs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тветственн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назначаем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деканами факультетов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0146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proofErr w:type="gramStart"/>
            <w:r w:rsidR="000146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proofErr w:type="gramEnd"/>
            <w:r w:rsidR="000146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 колледжа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документов и материалов, входящих в портфолио обучающегося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 целью 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достигнуты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разнообразных видах деятельности: учебной, научно-исследовательской, творческой, социальной, коммуникативной и др.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96558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Проведения олимпиад и других конкурсных мероприятий </w:t>
            </w:r>
          </w:p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отдельным дисциплинам (модулям)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Деканы факультетов, </w:t>
            </w:r>
            <w:proofErr w:type="spellStart"/>
            <w:r w:rsidR="00E45E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E45E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E45E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заведующие кафедр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ыявление наиболее </w:t>
            </w:r>
            <w:proofErr w:type="gramStart"/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способных</w:t>
            </w:r>
            <w:proofErr w:type="gramEnd"/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AE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стимулирование углубленного изучения дисциплины, подготовка к будущей профессиональной деятельности, формирование активной жизненной позиции</w:t>
            </w:r>
          </w:p>
        </w:tc>
      </w:tr>
      <w:tr w:rsidR="007163B7" w:rsidRPr="008505F5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96558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трудоустройства выпускников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сентябрь-ноябрь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развития профессиональной карьеры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результативности трудоустройства выпускников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96558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(анкетирование) работодателей и (или) их объединений, иных юридических лиц и (или) физических лиц об удовлетворенности качеством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том числе онлайн на сайте Университета)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Деканы факультетов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A40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1A40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1A40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ентр развития профессиональной карьеры</w:t>
            </w:r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удовлетворенности работодателей качеством образовательной деятельности</w:t>
            </w:r>
          </w:p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96558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(анкетирование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педагогических работников об удовлетворенности качеством, условиями и организацией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том числе онлайн на сайте Университета)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4664CE" w:rsidP="004664CE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д</w:t>
            </w:r>
            <w:r w:rsidR="007163B7" w:rsidRPr="00D17F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еканы факультетов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заведующие кафедр, преподаватели, отдел УОП и </w:t>
            </w:r>
            <w:proofErr w:type="gramStart"/>
            <w:r w:rsidR="007163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удовлетворенности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педагогических работников </w:t>
            </w: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условиями и организацией</w:t>
            </w: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7163B7" w:rsidRPr="002C329A" w:rsidTr="00397785">
        <w:tc>
          <w:tcPr>
            <w:tcW w:w="698" w:type="dxa"/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796558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Опрос (анкетирование)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Университета</w:t>
            </w: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удовлетворенности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условиями, содержанием, организацией и качеством</w:t>
            </w: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условиями и организацией образовательной деятельности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Pr="00FC134E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(в том числе онлайн на сайте Университета)</w:t>
            </w:r>
          </w:p>
        </w:tc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E07CD6" w:rsidP="00E07CD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7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Врио</w:t>
            </w:r>
            <w:proofErr w:type="spellEnd"/>
            <w:r w:rsidRPr="00E07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163B7"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163B7"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УР и ЦТ, деканы факультетов,</w:t>
            </w:r>
            <w:r w:rsidR="00673569" w:rsidRPr="00673569">
              <w:rPr>
                <w:lang w:val="ru-RU"/>
              </w:rPr>
              <w:t xml:space="preserve"> </w:t>
            </w:r>
            <w:proofErr w:type="spellStart"/>
            <w:r w:rsidR="005E5F38" w:rsidRPr="005E5F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</w:t>
            </w:r>
            <w:proofErr w:type="spellEnd"/>
            <w:r w:rsidR="005E5F38" w:rsidRPr="005E5F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5E5F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73569" w:rsidRPr="006735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колледжа, </w:t>
            </w:r>
            <w:r w:rsidR="007163B7"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заведующие кафедр, преподаватели, отдел УОП и </w:t>
            </w:r>
            <w:proofErr w:type="gramStart"/>
            <w:r w:rsidR="007163B7"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proofErr w:type="gramEnd"/>
          </w:p>
        </w:tc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</w:tcPr>
          <w:p w:rsidR="007163B7" w:rsidRDefault="007163B7" w:rsidP="0039778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удовлетворенности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обучающихся условиями, содержанием, организацией и  качеством </w:t>
            </w:r>
            <w:r w:rsidRPr="00BA20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процесса в целом и отдельных дисциплин и практик в рамках реализации образовательной программы</w:t>
            </w:r>
          </w:p>
        </w:tc>
      </w:tr>
    </w:tbl>
    <w:p w:rsidR="00850C4F" w:rsidRPr="00FC134E" w:rsidRDefault="00850C4F" w:rsidP="002C329A">
      <w:pPr>
        <w:rPr>
          <w:rFonts w:ascii="Times New Roman" w:hAnsi="Times New Roman" w:cs="Times New Roman"/>
          <w:lang w:val="ru-RU"/>
        </w:rPr>
      </w:pPr>
    </w:p>
    <w:sectPr w:rsidR="00850C4F" w:rsidRPr="00FC134E" w:rsidSect="007163B7">
      <w:pgSz w:w="16838" w:h="11906" w:orient="landscape"/>
      <w:pgMar w:top="170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B7" w:rsidRDefault="007163B7" w:rsidP="007163B7">
      <w:pPr>
        <w:spacing w:before="0" w:after="0" w:line="240" w:lineRule="auto"/>
      </w:pPr>
      <w:r>
        <w:separator/>
      </w:r>
    </w:p>
  </w:endnote>
  <w:endnote w:type="continuationSeparator" w:id="0">
    <w:p w:rsidR="007163B7" w:rsidRDefault="007163B7" w:rsidP="007163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B7" w:rsidRDefault="007163B7" w:rsidP="007163B7">
      <w:pPr>
        <w:spacing w:before="0" w:after="0" w:line="240" w:lineRule="auto"/>
      </w:pPr>
      <w:r>
        <w:separator/>
      </w:r>
    </w:p>
  </w:footnote>
  <w:footnote w:type="continuationSeparator" w:id="0">
    <w:p w:rsidR="007163B7" w:rsidRDefault="007163B7" w:rsidP="007163B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A0"/>
    <w:rsid w:val="00014683"/>
    <w:rsid w:val="00020241"/>
    <w:rsid w:val="000232A0"/>
    <w:rsid w:val="00084E57"/>
    <w:rsid w:val="000A7548"/>
    <w:rsid w:val="000D1F6B"/>
    <w:rsid w:val="00101445"/>
    <w:rsid w:val="001A40E7"/>
    <w:rsid w:val="001B4600"/>
    <w:rsid w:val="00221869"/>
    <w:rsid w:val="00237FF4"/>
    <w:rsid w:val="002A0BCA"/>
    <w:rsid w:val="002C329A"/>
    <w:rsid w:val="002E1812"/>
    <w:rsid w:val="00374A57"/>
    <w:rsid w:val="004664CE"/>
    <w:rsid w:val="00482B4B"/>
    <w:rsid w:val="0051000F"/>
    <w:rsid w:val="00582D8A"/>
    <w:rsid w:val="005E5F38"/>
    <w:rsid w:val="006070B8"/>
    <w:rsid w:val="00673569"/>
    <w:rsid w:val="007105EB"/>
    <w:rsid w:val="007163B7"/>
    <w:rsid w:val="00736512"/>
    <w:rsid w:val="00762637"/>
    <w:rsid w:val="00787DFD"/>
    <w:rsid w:val="00796558"/>
    <w:rsid w:val="00824005"/>
    <w:rsid w:val="00847D75"/>
    <w:rsid w:val="008505F5"/>
    <w:rsid w:val="00850C4F"/>
    <w:rsid w:val="00861141"/>
    <w:rsid w:val="009314F6"/>
    <w:rsid w:val="00965B22"/>
    <w:rsid w:val="00983C29"/>
    <w:rsid w:val="00AE710A"/>
    <w:rsid w:val="00B13C86"/>
    <w:rsid w:val="00B64C72"/>
    <w:rsid w:val="00BA20BC"/>
    <w:rsid w:val="00BE676A"/>
    <w:rsid w:val="00BF3986"/>
    <w:rsid w:val="00BF542F"/>
    <w:rsid w:val="00C35A66"/>
    <w:rsid w:val="00C62FEE"/>
    <w:rsid w:val="00C76F45"/>
    <w:rsid w:val="00D17F5D"/>
    <w:rsid w:val="00DB070B"/>
    <w:rsid w:val="00E07CD6"/>
    <w:rsid w:val="00E45E0F"/>
    <w:rsid w:val="00E53A14"/>
    <w:rsid w:val="00E77B6A"/>
    <w:rsid w:val="00EC7537"/>
    <w:rsid w:val="00F02A54"/>
    <w:rsid w:val="00FC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34E"/>
    <w:pPr>
      <w:spacing w:before="120" w:after="240" w:line="276" w:lineRule="auto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365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E5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E57"/>
    <w:rPr>
      <w:rFonts w:ascii="Segoe UI" w:eastAsiaTheme="minorEastAsia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7163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3B7"/>
    <w:rPr>
      <w:rFonts w:eastAsiaTheme="minorEastAsia"/>
      <w:lang w:val="en-US"/>
    </w:rPr>
  </w:style>
  <w:style w:type="paragraph" w:styleId="a9">
    <w:name w:val="footer"/>
    <w:basedOn w:val="a"/>
    <w:link w:val="aa"/>
    <w:uiPriority w:val="99"/>
    <w:unhideWhenUsed/>
    <w:rsid w:val="007163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3B7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34E"/>
    <w:pPr>
      <w:spacing w:before="120" w:after="240" w:line="276" w:lineRule="auto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365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E5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E57"/>
    <w:rPr>
      <w:rFonts w:ascii="Segoe UI" w:eastAsiaTheme="minorEastAsia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7163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3B7"/>
    <w:rPr>
      <w:rFonts w:eastAsiaTheme="minorEastAsia"/>
      <w:lang w:val="en-US"/>
    </w:rPr>
  </w:style>
  <w:style w:type="paragraph" w:styleId="a9">
    <w:name w:val="footer"/>
    <w:basedOn w:val="a"/>
    <w:link w:val="aa"/>
    <w:uiPriority w:val="99"/>
    <w:unhideWhenUsed/>
    <w:rsid w:val="007163B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3B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Спец3</cp:lastModifiedBy>
  <cp:revision>44</cp:revision>
  <cp:lastPrinted>2023-03-17T09:20:00Z</cp:lastPrinted>
  <dcterms:created xsi:type="dcterms:W3CDTF">2022-11-09T10:20:00Z</dcterms:created>
  <dcterms:modified xsi:type="dcterms:W3CDTF">2026-04-08T07:07:00Z</dcterms:modified>
</cp:coreProperties>
</file>